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125F97" w:rsidP="00F63172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11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D8527B">
              <w:rPr>
                <w:rFonts w:ascii="Arial" w:hAnsi="Arial" w:cs="Arial"/>
                <w:sz w:val="28"/>
                <w:szCs w:val="28"/>
              </w:rPr>
              <w:t>1</w:t>
            </w:r>
            <w:r w:rsidR="00F63172">
              <w:rPr>
                <w:rFonts w:ascii="Arial" w:hAnsi="Arial" w:cs="Arial"/>
                <w:sz w:val="28"/>
                <w:szCs w:val="28"/>
              </w:rPr>
              <w:t>1</w:t>
            </w:r>
            <w:r w:rsidR="00D61956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93F21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5277BD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125F97" w:rsidP="00125F97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Dvoj</w:t>
            </w:r>
            <w:r w:rsidRPr="00125F97">
              <w:rPr>
                <w:rFonts w:ascii="Arial" w:hAnsi="Arial" w:cs="Arial"/>
                <w:color w:val="000000"/>
                <w:sz w:val="28"/>
                <w:szCs w:val="28"/>
              </w:rPr>
              <w:t>í vytýkání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8C1A7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8C1A7D" w:rsidRDefault="005277BD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Interaktivní tabule</w:t>
            </w:r>
          </w:p>
          <w:p w:rsidR="005277BD" w:rsidRDefault="005277BD" w:rsidP="006E1CF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8C1A7D">
              <w:rPr>
                <w:rFonts w:ascii="Arial" w:hAnsi="Arial" w:cs="Arial"/>
                <w:sz w:val="28"/>
                <w:szCs w:val="28"/>
              </w:rPr>
              <w:t xml:space="preserve">SW </w:t>
            </w:r>
            <w:r>
              <w:rPr>
                <w:rFonts w:ascii="Arial" w:hAnsi="Arial" w:cs="Arial"/>
                <w:sz w:val="28"/>
                <w:szCs w:val="28"/>
              </w:rPr>
              <w:t>–</w:t>
            </w:r>
            <w:r w:rsidRPr="008C1A7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996AC8">
              <w:rPr>
                <w:rFonts w:ascii="Arial" w:hAnsi="Arial" w:cs="Arial"/>
                <w:sz w:val="28"/>
                <w:szCs w:val="28"/>
              </w:rPr>
              <w:t>Matematika 8. ročník, 4</w:t>
            </w:r>
            <w:r w:rsidR="006E1CFC">
              <w:rPr>
                <w:rFonts w:ascii="Arial" w:hAnsi="Arial" w:cs="Arial"/>
                <w:sz w:val="28"/>
                <w:szCs w:val="28"/>
              </w:rPr>
              <w:t>. sešit (Conti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213D5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B46A61" w:rsidRDefault="00581BC4" w:rsidP="0005153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Opakování </w:t>
            </w:r>
            <w:r w:rsidR="00902E04">
              <w:rPr>
                <w:rFonts w:ascii="Arial" w:hAnsi="Arial" w:cs="Arial"/>
                <w:sz w:val="28"/>
                <w:szCs w:val="28"/>
              </w:rPr>
              <w:t>vytýkání</w:t>
            </w:r>
            <w:r>
              <w:rPr>
                <w:rFonts w:ascii="Arial" w:hAnsi="Arial" w:cs="Arial"/>
                <w:sz w:val="28"/>
                <w:szCs w:val="28"/>
              </w:rPr>
              <w:t xml:space="preserve"> jednočlenu</w:t>
            </w:r>
            <w:r w:rsidR="00125F97">
              <w:rPr>
                <w:rFonts w:ascii="Arial" w:hAnsi="Arial" w:cs="Arial"/>
                <w:sz w:val="28"/>
                <w:szCs w:val="28"/>
              </w:rPr>
              <w:t>, dvojčlenu, vytvoření závorky</w:t>
            </w:r>
          </w:p>
          <w:p w:rsidR="00CA2D94" w:rsidRPr="00CA2D94" w:rsidRDefault="00CA2D94" w:rsidP="00CA2D94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(IT str. </w:t>
            </w:r>
            <w:r w:rsidR="00902E04">
              <w:rPr>
                <w:rFonts w:ascii="Arial" w:hAnsi="Arial" w:cs="Arial"/>
                <w:sz w:val="28"/>
                <w:szCs w:val="28"/>
              </w:rPr>
              <w:t>7</w:t>
            </w:r>
            <w:r w:rsidR="00125F97">
              <w:rPr>
                <w:rFonts w:ascii="Arial" w:hAnsi="Arial" w:cs="Arial"/>
                <w:sz w:val="28"/>
                <w:szCs w:val="28"/>
              </w:rPr>
              <w:t>23</w:t>
            </w:r>
            <w:r w:rsidR="00080010">
              <w:rPr>
                <w:rFonts w:ascii="Arial" w:hAnsi="Arial" w:cs="Arial"/>
                <w:sz w:val="28"/>
                <w:szCs w:val="28"/>
              </w:rPr>
              <w:t>,</w:t>
            </w:r>
            <w:r w:rsidR="00125F97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080010">
              <w:rPr>
                <w:rFonts w:ascii="Arial" w:hAnsi="Arial" w:cs="Arial"/>
                <w:sz w:val="28"/>
                <w:szCs w:val="28"/>
              </w:rPr>
              <w:t>7</w:t>
            </w:r>
            <w:r w:rsidR="00125F97">
              <w:rPr>
                <w:rFonts w:ascii="Arial" w:hAnsi="Arial" w:cs="Arial"/>
                <w:sz w:val="28"/>
                <w:szCs w:val="28"/>
              </w:rPr>
              <w:t>34</w:t>
            </w:r>
            <w:r w:rsidR="0082604A">
              <w:rPr>
                <w:rFonts w:ascii="Arial" w:hAnsi="Arial" w:cs="Arial"/>
                <w:sz w:val="28"/>
                <w:szCs w:val="28"/>
              </w:rPr>
              <w:t>)</w:t>
            </w:r>
          </w:p>
          <w:p w:rsidR="00E228C5" w:rsidRDefault="00E228C5" w:rsidP="002E63A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Prohloubení učiva: </w:t>
            </w:r>
            <w:r w:rsidR="00125F97">
              <w:rPr>
                <w:rFonts w:ascii="Arial" w:hAnsi="Arial" w:cs="Arial"/>
                <w:sz w:val="28"/>
                <w:szCs w:val="28"/>
              </w:rPr>
              <w:t>změny znamínka (opačný dvojčlen</w:t>
            </w:r>
            <w:r>
              <w:rPr>
                <w:rFonts w:ascii="Arial" w:hAnsi="Arial" w:cs="Arial"/>
                <w:sz w:val="28"/>
                <w:szCs w:val="28"/>
              </w:rPr>
              <w:t xml:space="preserve"> (str. 73</w:t>
            </w:r>
            <w:r w:rsidR="00125F97">
              <w:rPr>
                <w:rFonts w:ascii="Arial" w:hAnsi="Arial" w:cs="Arial"/>
                <w:sz w:val="28"/>
                <w:szCs w:val="28"/>
              </w:rPr>
              <w:t>5</w:t>
            </w:r>
            <w:r>
              <w:rPr>
                <w:rFonts w:ascii="Arial" w:hAnsi="Arial" w:cs="Arial"/>
                <w:sz w:val="28"/>
                <w:szCs w:val="28"/>
              </w:rPr>
              <w:t>-73</w:t>
            </w:r>
            <w:r w:rsidR="00125F97">
              <w:rPr>
                <w:rFonts w:ascii="Arial" w:hAnsi="Arial" w:cs="Arial"/>
                <w:sz w:val="28"/>
                <w:szCs w:val="28"/>
              </w:rPr>
              <w:t>8</w:t>
            </w:r>
            <w:r>
              <w:rPr>
                <w:rFonts w:ascii="Arial" w:hAnsi="Arial" w:cs="Arial"/>
                <w:sz w:val="28"/>
                <w:szCs w:val="28"/>
              </w:rPr>
              <w:t>)</w:t>
            </w:r>
          </w:p>
          <w:p w:rsidR="00125F97" w:rsidRPr="00E228C5" w:rsidRDefault="00125F97" w:rsidP="002E63A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Nové učivo: dvojí vytýkání (IT str. 747-749)</w:t>
            </w:r>
          </w:p>
          <w:p w:rsidR="00EE6B4F" w:rsidRPr="005277BD" w:rsidRDefault="004310C8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6E1CFC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5153C"/>
    <w:rsid w:val="00080010"/>
    <w:rsid w:val="00125F97"/>
    <w:rsid w:val="001427BC"/>
    <w:rsid w:val="00170689"/>
    <w:rsid w:val="00193F21"/>
    <w:rsid w:val="002440DC"/>
    <w:rsid w:val="002D29D3"/>
    <w:rsid w:val="002E63AB"/>
    <w:rsid w:val="002F1483"/>
    <w:rsid w:val="00305A50"/>
    <w:rsid w:val="003713DD"/>
    <w:rsid w:val="003B7EC8"/>
    <w:rsid w:val="003C24C9"/>
    <w:rsid w:val="004310C8"/>
    <w:rsid w:val="0048744D"/>
    <w:rsid w:val="00493144"/>
    <w:rsid w:val="004C75B4"/>
    <w:rsid w:val="0051416F"/>
    <w:rsid w:val="005277BD"/>
    <w:rsid w:val="005446C3"/>
    <w:rsid w:val="00575869"/>
    <w:rsid w:val="00581BC4"/>
    <w:rsid w:val="00622267"/>
    <w:rsid w:val="006E13DF"/>
    <w:rsid w:val="006E1CFC"/>
    <w:rsid w:val="006E7A7A"/>
    <w:rsid w:val="00765F92"/>
    <w:rsid w:val="007856A9"/>
    <w:rsid w:val="00786325"/>
    <w:rsid w:val="007A240C"/>
    <w:rsid w:val="007F3AB7"/>
    <w:rsid w:val="0082604A"/>
    <w:rsid w:val="008A4959"/>
    <w:rsid w:val="008C1A7D"/>
    <w:rsid w:val="00902E04"/>
    <w:rsid w:val="009252FD"/>
    <w:rsid w:val="00994327"/>
    <w:rsid w:val="00996AC8"/>
    <w:rsid w:val="009D73AA"/>
    <w:rsid w:val="00A47855"/>
    <w:rsid w:val="00A531C8"/>
    <w:rsid w:val="00AA78EA"/>
    <w:rsid w:val="00B46A61"/>
    <w:rsid w:val="00B474F8"/>
    <w:rsid w:val="00BA38F1"/>
    <w:rsid w:val="00BC2EBE"/>
    <w:rsid w:val="00BD2F36"/>
    <w:rsid w:val="00BE05C4"/>
    <w:rsid w:val="00C35929"/>
    <w:rsid w:val="00CA2D94"/>
    <w:rsid w:val="00CE1462"/>
    <w:rsid w:val="00CF398B"/>
    <w:rsid w:val="00D42368"/>
    <w:rsid w:val="00D61956"/>
    <w:rsid w:val="00D8527B"/>
    <w:rsid w:val="00DA2EDC"/>
    <w:rsid w:val="00DB5EB9"/>
    <w:rsid w:val="00DF7727"/>
    <w:rsid w:val="00E01C71"/>
    <w:rsid w:val="00E228C5"/>
    <w:rsid w:val="00E83F18"/>
    <w:rsid w:val="00E95D7D"/>
    <w:rsid w:val="00EB4695"/>
    <w:rsid w:val="00EE6B4F"/>
    <w:rsid w:val="00F63172"/>
    <w:rsid w:val="00F67AF2"/>
    <w:rsid w:val="00FA1C76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4653E5-E3B3-40D7-9D57-27859F0AF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61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2</cp:revision>
  <dcterms:created xsi:type="dcterms:W3CDTF">2010-11-19T08:34:00Z</dcterms:created>
  <dcterms:modified xsi:type="dcterms:W3CDTF">2010-11-19T08:34:00Z</dcterms:modified>
</cp:coreProperties>
</file>